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mbria" w:cs="Cambria" w:eastAsia="Cambria" w:hAnsi="Cambria"/>
          <w:b w:val="1"/>
          <w:color w:val="ff9900"/>
          <w:sz w:val="36"/>
          <w:szCs w:val="36"/>
        </w:rPr>
      </w:pPr>
      <w:r w:rsidDel="00000000" w:rsidR="00000000" w:rsidRPr="00000000">
        <w:rPr>
          <w:rFonts w:ascii="Cambria" w:cs="Cambria" w:eastAsia="Cambria" w:hAnsi="Cambria"/>
          <w:b w:val="1"/>
          <w:color w:val="ff9900"/>
          <w:sz w:val="36"/>
          <w:szCs w:val="36"/>
          <w:rtl w:val="0"/>
        </w:rPr>
        <w:t xml:space="preserve">SI FEM UNA RUTA… </w:t>
      </w:r>
    </w:p>
    <w:p w:rsidR="00000000" w:rsidDel="00000000" w:rsidP="00000000" w:rsidRDefault="00000000" w:rsidRPr="00000000" w14:paraId="00000002">
      <w:pPr>
        <w:spacing w:line="360" w:lineRule="auto"/>
        <w:jc w:val="both"/>
        <w:rPr>
          <w:rFonts w:ascii="Calibri" w:cs="Calibri" w:eastAsia="Calibri" w:hAnsi="Calibri"/>
          <w:b w:val="1"/>
          <w:color w:val="ff9900"/>
          <w:sz w:val="32"/>
          <w:szCs w:val="32"/>
        </w:rPr>
      </w:pPr>
      <w:r w:rsidDel="00000000" w:rsidR="00000000" w:rsidRPr="00000000">
        <w:rPr>
          <w:rtl w:val="0"/>
        </w:rPr>
      </w:r>
    </w:p>
    <w:p w:rsidR="00000000" w:rsidDel="00000000" w:rsidP="00000000" w:rsidRDefault="00000000" w:rsidRPr="00000000" w14:paraId="0000000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projecte </w:t>
      </w:r>
      <w:r w:rsidDel="00000000" w:rsidR="00000000" w:rsidRPr="00000000">
        <w:rPr>
          <w:rFonts w:ascii="Calibri" w:cs="Calibri" w:eastAsia="Calibri" w:hAnsi="Calibri"/>
          <w:i w:val="1"/>
          <w:sz w:val="24"/>
          <w:szCs w:val="24"/>
          <w:rtl w:val="0"/>
        </w:rPr>
        <w:t xml:space="preserve">Amplify Youth Voices </w:t>
      </w:r>
      <w:r w:rsidDel="00000000" w:rsidR="00000000" w:rsidRPr="00000000">
        <w:rPr>
          <w:rFonts w:ascii="Calibri" w:cs="Calibri" w:eastAsia="Calibri" w:hAnsi="Calibri"/>
          <w:sz w:val="24"/>
          <w:szCs w:val="24"/>
          <w:rtl w:val="0"/>
        </w:rPr>
        <w:t xml:space="preserve">vol connectar i donar veu a joves d’arreu del món per a abordar temes com l’emergència climàtica, la violència de gènere i l’extremisme violent. El grup de Barcelona vam apostar pel canvi climàtic i, durant aquesta última fase, hem de dur a terme accions concretes per lluitar contra aquest tenint en compte el nostre entorn: com funcionem, els esplais i el seu món, monitores i infants...</w:t>
      </w:r>
    </w:p>
    <w:p w:rsidR="00000000" w:rsidDel="00000000" w:rsidP="00000000" w:rsidRDefault="00000000" w:rsidRPr="00000000" w14:paraId="0000000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això, hem decidit crear un document que pretén ser un recull de rutes que es poden fer pels Països Catalans per així promoure l’entorn que ens envolta, reduir emissions alhora de fer servir transports molt contaminants i, al mateix temps, que siguin més econòmiques. </w:t>
      </w:r>
    </w:p>
    <w:p w:rsidR="00000000" w:rsidDel="00000000" w:rsidP="00000000" w:rsidRDefault="00000000" w:rsidRPr="00000000" w14:paraId="00000006">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 trobareu una plantilla que podeu fer servir per preparar rutes de primavera, estiu o altres. Si en feu ús d’ella només us demanaríem que ens la feu arribar amb les dades de la vostra aventura per així poder avançar amb la creació d’aquest recull de rutes que ens hem proposat.</w:t>
      </w:r>
    </w:p>
    <w:p w:rsidR="00000000" w:rsidDel="00000000" w:rsidP="00000000" w:rsidRDefault="00000000" w:rsidRPr="00000000" w14:paraId="00000008">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Som-hi! Som monis imparables!</w:t>
      </w: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color w:val="ff00ff"/>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Ruta 1: de ____________ a ________________</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215"/>
        <w:tblGridChange w:id="0">
          <w:tblGrid>
            <w:gridCol w:w="4785"/>
            <w:gridCol w:w="421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ETAPA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Distància: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Desnivell acumulat de pujada: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Durada de l’etapa:</w:t>
            </w:r>
          </w:p>
        </w:tc>
      </w:tr>
      <w:tr>
        <w:trPr>
          <w:trHeight w:val="4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Lloc on dormirem:</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 dormirem (acampada, refugi, camping, etc.):</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Telèfon (si n’hi ha) del lloc on dormirem:</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Quants punts d’aigua trobem durant l’etapa?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 estan situats?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Passem per algun lloc on comprar menjar?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OBSERVACIONS DE L’ETAPA: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Comentaris de les monitores: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Comentaris d’infants (edat):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215"/>
        <w:tblGridChange w:id="0">
          <w:tblGrid>
            <w:gridCol w:w="4785"/>
            <w:gridCol w:w="421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ETAPA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Distància: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Desnivell acumulat de pujada: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Durada de l’etapa:</w:t>
            </w:r>
          </w:p>
        </w:tc>
      </w:tr>
      <w:tr>
        <w:trPr>
          <w:trHeight w:val="4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Lloc on dormirem:</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 dormirem (acampada, refugi, camping, etc.):</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Telèfon (si n’hi ha) del lloc on dormirem:</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Quants punts d’aigua trobem durant l’etapa? </w:t>
            </w:r>
          </w:p>
          <w:p w:rsidR="00000000" w:rsidDel="00000000" w:rsidP="00000000" w:rsidRDefault="00000000" w:rsidRPr="00000000" w14:paraId="00000038">
            <w:pPr>
              <w:widowControl w:val="0"/>
              <w:spacing w:line="36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 estan situats?</w:t>
            </w:r>
          </w:p>
          <w:p w:rsidR="00000000" w:rsidDel="00000000" w:rsidP="00000000" w:rsidRDefault="00000000" w:rsidRPr="00000000" w14:paraId="0000003A">
            <w:pPr>
              <w:widowControl w:val="0"/>
              <w:spacing w:line="360" w:lineRule="auto"/>
              <w:rPr>
                <w:rFonts w:ascii="Calibri" w:cs="Calibri" w:eastAsia="Calibri" w:hAnsi="Calibri"/>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Passem per algun lloc on comprar menjar? </w:t>
            </w:r>
          </w:p>
          <w:p w:rsidR="00000000" w:rsidDel="00000000" w:rsidP="00000000" w:rsidRDefault="00000000" w:rsidRPr="00000000" w14:paraId="0000003C">
            <w:pPr>
              <w:widowControl w:val="0"/>
              <w:spacing w:line="360" w:lineRule="auto"/>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OBSERVACIONS DE L’ETAPA:</w:t>
            </w:r>
          </w:p>
          <w:p w:rsidR="00000000" w:rsidDel="00000000" w:rsidP="00000000" w:rsidRDefault="00000000" w:rsidRPr="00000000" w14:paraId="0000003F">
            <w:pPr>
              <w:widowControl w:val="0"/>
              <w:spacing w:line="360" w:lineRule="auto"/>
              <w:rPr>
                <w:rFonts w:ascii="Calibri" w:cs="Calibri" w:eastAsia="Calibri" w:hAnsi="Calibri"/>
                <w:b w:val="1"/>
                <w:sz w:val="24"/>
                <w:szCs w:val="24"/>
              </w:rPr>
            </w:pPr>
            <w:r w:rsidDel="00000000" w:rsidR="00000000" w:rsidRPr="00000000">
              <w:rPr>
                <w:rtl w:val="0"/>
              </w:rPr>
            </w:r>
          </w:p>
        </w:tc>
      </w:tr>
      <w:tr>
        <w:trPr>
          <w:trHeight w:val="10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Comentaris de les monitores:</w:t>
            </w:r>
          </w:p>
        </w:tc>
      </w:tr>
      <w:tr>
        <w:trPr>
          <w:trHeight w:val="10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Comentaris d’infants (edat):</w:t>
            </w:r>
          </w:p>
        </w:tc>
      </w:tr>
    </w:tbl>
    <w:p w:rsidR="00000000" w:rsidDel="00000000" w:rsidP="00000000" w:rsidRDefault="00000000" w:rsidRPr="00000000" w14:paraId="00000045">
      <w:pPr>
        <w:spacing w:line="360" w:lineRule="auto"/>
        <w:jc w:val="both"/>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4110"/>
        <w:tblGridChange w:id="0">
          <w:tblGrid>
            <w:gridCol w:w="4890"/>
            <w:gridCol w:w="411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ETAPA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Distància: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Desnivell acumulat de pujada: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Durada de l’etapa:</w:t>
            </w:r>
          </w:p>
        </w:tc>
      </w:tr>
      <w:tr>
        <w:trPr>
          <w:trHeight w:val="4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Lloc on dormirem:</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 dormirem (acampada, refugi, camping, etc.):</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Telèfon (si n’hi ha) del lloc on dormirem:</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Quants punts d’aigua trobem durant l’etapa? </w:t>
            </w:r>
          </w:p>
          <w:p w:rsidR="00000000" w:rsidDel="00000000" w:rsidP="00000000" w:rsidRDefault="00000000" w:rsidRPr="00000000" w14:paraId="00000054">
            <w:pPr>
              <w:widowControl w:val="0"/>
              <w:spacing w:line="36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On estan situats?</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Passem per algun lloc on comprar menjar? </w:t>
            </w:r>
          </w:p>
          <w:p w:rsidR="00000000" w:rsidDel="00000000" w:rsidP="00000000" w:rsidRDefault="00000000" w:rsidRPr="00000000" w14:paraId="00000057">
            <w:pPr>
              <w:widowControl w:val="0"/>
              <w:spacing w:line="360" w:lineRule="auto"/>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OBSERVACIONS DE L’ETAPA:</w:t>
            </w:r>
          </w:p>
          <w:p w:rsidR="00000000" w:rsidDel="00000000" w:rsidP="00000000" w:rsidRDefault="00000000" w:rsidRPr="00000000" w14:paraId="0000005A">
            <w:pPr>
              <w:widowControl w:val="0"/>
              <w:spacing w:line="360" w:lineRule="auto"/>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Comentaris de les monitores:</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Comentaris d’infants (edat):</w:t>
            </w:r>
          </w:p>
        </w:tc>
      </w:tr>
    </w:tbl>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tl w:val="0"/>
        </w:rPr>
      </w:r>
    </w:p>
    <w:sectPr>
      <w:headerReference r:id="rId6" w:type="default"/>
      <w:footerReference r:id="rId7" w:type="default"/>
      <w:pgSz w:h="16834" w:w="11909"/>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-9524</wp:posOffset>
          </wp:positionV>
          <wp:extent cx="1569156" cy="60960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1"/>
                  <a:srcRect b="21794" l="0" r="0" t="8974"/>
                  <a:stretch>
                    <a:fillRect/>
                  </a:stretch>
                </pic:blipFill>
                <pic:spPr>
                  <a:xfrm>
                    <a:off x="0" y="0"/>
                    <a:ext cx="1569156" cy="609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3800475</wp:posOffset>
          </wp:positionH>
          <wp:positionV relativeFrom="paragraph">
            <wp:posOffset>28576</wp:posOffset>
          </wp:positionV>
          <wp:extent cx="1071563" cy="53162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71563" cy="5316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